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48" w:rsidRDefault="00E60648"/>
    <w:p w:rsidR="00DC7C1E" w:rsidRDefault="00DC7C1E" w:rsidP="0013193E">
      <w:pPr>
        <w:spacing w:after="60" w:line="240" w:lineRule="auto"/>
        <w:jc w:val="center"/>
        <w:rPr>
          <w:sz w:val="33"/>
          <w:szCs w:val="33"/>
          <w:lang w:val="en-US"/>
        </w:rPr>
      </w:pPr>
      <w:r>
        <w:br/>
      </w:r>
      <w:r>
        <w:br/>
      </w:r>
      <w:r w:rsidRPr="00DC7C1E">
        <w:rPr>
          <w:rFonts w:ascii="Times New Roman" w:hAnsi="Times New Roman" w:cs="Times New Roman"/>
          <w:b/>
          <w:sz w:val="28"/>
          <w:szCs w:val="28"/>
        </w:rPr>
        <w:t>THE PROACTIVE COPING INVENTORY (PCI):</w:t>
      </w:r>
      <w:r w:rsidRPr="00DC7C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BULGARIAN VERSION</w:t>
      </w:r>
    </w:p>
    <w:p w:rsidR="00DC7C1E" w:rsidRPr="008E7895" w:rsidRDefault="00DC7C1E" w:rsidP="0013193E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95">
        <w:rPr>
          <w:rFonts w:ascii="Times New Roman" w:hAnsi="Times New Roman" w:cs="Times New Roman"/>
          <w:b/>
          <w:sz w:val="28"/>
          <w:szCs w:val="28"/>
        </w:rPr>
        <w:t>Българска адаптация на въпросника за проактивно справяне със стреса</w:t>
      </w:r>
    </w:p>
    <w:p w:rsidR="00DC7C1E" w:rsidRDefault="00DC7C1E" w:rsidP="0013193E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7C1E" w:rsidRPr="00DC7C1E" w:rsidRDefault="00DC7C1E" w:rsidP="0013193E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7C1E">
        <w:rPr>
          <w:rFonts w:ascii="Times New Roman" w:hAnsi="Times New Roman" w:cs="Times New Roman"/>
          <w:sz w:val="28"/>
          <w:szCs w:val="28"/>
          <w:lang w:val="en-US"/>
        </w:rPr>
        <w:t>Kumanova Margarita</w:t>
      </w:r>
      <w:r w:rsidR="001319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7C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C7C1E">
        <w:rPr>
          <w:rFonts w:ascii="Times New Roman" w:hAnsi="Times New Roman" w:cs="Times New Roman"/>
          <w:sz w:val="28"/>
          <w:szCs w:val="28"/>
          <w:lang w:val="en-US"/>
        </w:rPr>
        <w:t>Karastoyanov</w:t>
      </w:r>
      <w:proofErr w:type="spellEnd"/>
      <w:r w:rsidRPr="00DC7C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7C1E">
        <w:rPr>
          <w:rFonts w:ascii="Times New Roman" w:hAnsi="Times New Roman" w:cs="Times New Roman"/>
          <w:sz w:val="28"/>
          <w:szCs w:val="28"/>
          <w:lang w:val="en-US"/>
        </w:rPr>
        <w:t>Georgi</w:t>
      </w:r>
      <w:proofErr w:type="spellEnd"/>
      <w:r w:rsidR="001319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7C1E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 w:rsidRPr="00DC7C1E">
        <w:rPr>
          <w:rFonts w:ascii="Times New Roman" w:hAnsi="Times New Roman" w:cs="Times New Roman"/>
          <w:sz w:val="28"/>
          <w:szCs w:val="28"/>
          <w:lang w:val="en-US"/>
        </w:rPr>
        <w:t xml:space="preserve">Esther R. </w:t>
      </w:r>
      <w:proofErr w:type="spellStart"/>
      <w:r w:rsidRPr="00DC7C1E">
        <w:rPr>
          <w:rFonts w:ascii="Times New Roman" w:hAnsi="Times New Roman" w:cs="Times New Roman"/>
          <w:sz w:val="28"/>
          <w:szCs w:val="28"/>
          <w:lang w:val="en-US"/>
        </w:rPr>
        <w:t>Greenglass</w:t>
      </w:r>
      <w:proofErr w:type="spellEnd"/>
      <w:r w:rsidRPr="00DC7C1E">
        <w:rPr>
          <w:rFonts w:ascii="Times New Roman" w:hAnsi="Times New Roman" w:cs="Times New Roman"/>
          <w:sz w:val="28"/>
          <w:szCs w:val="28"/>
          <w:lang w:val="en-US"/>
        </w:rPr>
        <w:t xml:space="preserve"> (2013)</w:t>
      </w:r>
    </w:p>
    <w:p w:rsidR="00DC7C1E" w:rsidRPr="0013193E" w:rsidRDefault="0013193E" w:rsidP="0013193E">
      <w:pPr>
        <w:spacing w:after="6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1, 2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Rakovski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Defense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Collegeq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Sofia, Bulgaria</w:t>
      </w:r>
    </w:p>
    <w:p w:rsidR="00DC7C1E" w:rsidRDefault="00DC7C1E" w:rsidP="00DC7C1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3193E" w:rsidRDefault="0013193E" w:rsidP="00DC7C1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C7C1E" w:rsidRPr="008E7895" w:rsidRDefault="00DC7C1E" w:rsidP="001319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895">
        <w:rPr>
          <w:rFonts w:ascii="Times New Roman" w:hAnsi="Times New Roman" w:cs="Times New Roman"/>
          <w:sz w:val="28"/>
          <w:szCs w:val="28"/>
        </w:rPr>
        <w:t>Следващите твърдения се отнасят до поведението Ви в различни ситуации. Посочете до колко всяко от тези твърдения е вярно за Вас. Отбележете твърдението, което смятате, че най-точно отговаря на чувствата Ви, като използвате следния код:</w:t>
      </w:r>
    </w:p>
    <w:p w:rsidR="00DC7C1E" w:rsidRPr="0013193E" w:rsidRDefault="00DC7C1E" w:rsidP="0013193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7895">
        <w:rPr>
          <w:rFonts w:ascii="Times New Roman" w:hAnsi="Times New Roman" w:cs="Times New Roman"/>
          <w:sz w:val="28"/>
          <w:szCs w:val="28"/>
        </w:rPr>
        <w:t>1-</w:t>
      </w:r>
      <w:r w:rsidRPr="008E7895">
        <w:rPr>
          <w:rFonts w:ascii="Times New Roman" w:hAnsi="Times New Roman" w:cs="Times New Roman"/>
          <w:sz w:val="28"/>
          <w:szCs w:val="28"/>
        </w:rPr>
        <w:tab/>
        <w:t>Напълно невярно</w:t>
      </w:r>
    </w:p>
    <w:p w:rsidR="00DC7C1E" w:rsidRPr="008E7895" w:rsidRDefault="00DC7C1E" w:rsidP="0013193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7895">
        <w:rPr>
          <w:rFonts w:ascii="Times New Roman" w:hAnsi="Times New Roman" w:cs="Times New Roman"/>
          <w:sz w:val="28"/>
          <w:szCs w:val="28"/>
        </w:rPr>
        <w:t>2-</w:t>
      </w:r>
      <w:r w:rsidRPr="008E7895">
        <w:rPr>
          <w:rFonts w:ascii="Times New Roman" w:hAnsi="Times New Roman" w:cs="Times New Roman"/>
          <w:sz w:val="28"/>
          <w:szCs w:val="28"/>
        </w:rPr>
        <w:tab/>
        <w:t>По-скоро невярно</w:t>
      </w:r>
    </w:p>
    <w:p w:rsidR="00DC7C1E" w:rsidRPr="008E7895" w:rsidRDefault="00DC7C1E" w:rsidP="0013193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7895">
        <w:rPr>
          <w:rFonts w:ascii="Times New Roman" w:hAnsi="Times New Roman" w:cs="Times New Roman"/>
          <w:sz w:val="28"/>
          <w:szCs w:val="28"/>
        </w:rPr>
        <w:t>3-</w:t>
      </w:r>
      <w:r w:rsidRPr="008E7895">
        <w:rPr>
          <w:rFonts w:ascii="Times New Roman" w:hAnsi="Times New Roman" w:cs="Times New Roman"/>
          <w:sz w:val="28"/>
          <w:szCs w:val="28"/>
        </w:rPr>
        <w:tab/>
        <w:t>По-скоро вярно</w:t>
      </w:r>
    </w:p>
    <w:p w:rsidR="00DC7C1E" w:rsidRPr="008E7895" w:rsidRDefault="00DC7C1E" w:rsidP="0013193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7895">
        <w:rPr>
          <w:rFonts w:ascii="Times New Roman" w:hAnsi="Times New Roman" w:cs="Times New Roman"/>
          <w:sz w:val="28"/>
          <w:szCs w:val="28"/>
        </w:rPr>
        <w:t>4-</w:t>
      </w:r>
      <w:r w:rsidRPr="008E7895">
        <w:rPr>
          <w:rFonts w:ascii="Times New Roman" w:hAnsi="Times New Roman" w:cs="Times New Roman"/>
          <w:sz w:val="28"/>
          <w:szCs w:val="28"/>
        </w:rPr>
        <w:tab/>
        <w:t>Напълно вярно</w:t>
      </w:r>
    </w:p>
    <w:p w:rsidR="00DC7C1E" w:rsidRDefault="00DC7C1E"/>
    <w:p w:rsidR="0013193E" w:rsidRDefault="0013193E"/>
    <w:tbl>
      <w:tblPr>
        <w:tblStyle w:val="TableGrid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1028"/>
      </w:tblGrid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7C1E">
              <w:rPr>
                <w:rStyle w:val="markedcontent"/>
                <w:rFonts w:ascii="Arial" w:hAnsi="Arial" w:cs="Arial"/>
                <w:sz w:val="32"/>
                <w:szCs w:val="32"/>
              </w:rPr>
              <w:t>THE PROACTIVE COPING SUBSCALE</w:t>
            </w:r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Проактивен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копинг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имам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поемам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инициативата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разреша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След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постигна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една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търся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следваща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която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още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по-голямо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предизвикателство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Обичам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предизвикателствата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предоляването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Аз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човек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който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държи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нещата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свои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ръце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Превръщам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преживявания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Въпреки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появяващите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спънки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аз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обикновено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постигам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това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което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искам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37.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Винаги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опитвам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намеря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начин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преодолея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препятствията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нищо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спре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Опитвам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определя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точно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какво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нуждая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успея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42.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Често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очаквам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успея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затова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високи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(-)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52.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Ясно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виждам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мечтите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старая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осъществя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54.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имам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обикновено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виждам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непечеливша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ситуация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(-)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13193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bg-BG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7C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*42 и 54 </w:t>
            </w:r>
            <w:r w:rsidRPr="0013193E">
              <w:rPr>
                <w:rFonts w:ascii="Times New Roman" w:eastAsia="Calibri" w:hAnsi="Times New Roman" w:cs="Times New Roman"/>
                <w:i/>
                <w:sz w:val="28"/>
                <w:szCs w:val="28"/>
                <w:lang w:val="bg-BG"/>
              </w:rPr>
              <w:t xml:space="preserve">негативни </w:t>
            </w:r>
            <w:proofErr w:type="spellStart"/>
            <w:r w:rsidRPr="0013193E">
              <w:rPr>
                <w:rFonts w:ascii="Times New Roman" w:eastAsia="Calibri" w:hAnsi="Times New Roman" w:cs="Times New Roman"/>
                <w:i/>
                <w:sz w:val="28"/>
                <w:szCs w:val="28"/>
                <w:lang w:val="bg-BG"/>
              </w:rPr>
              <w:t>айтеми</w:t>
            </w:r>
            <w:proofErr w:type="spellEnd"/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7C1E">
              <w:rPr>
                <w:rStyle w:val="markedcontent"/>
                <w:rFonts w:ascii="Arial" w:hAnsi="Arial" w:cs="Arial"/>
                <w:sz w:val="32"/>
                <w:szCs w:val="32"/>
              </w:rPr>
              <w:lastRenderedPageBreak/>
              <w:t>REFLECTIVE COPING SUBSCALE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Рефлективен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копинг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тенденция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обмислят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различни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възможности</w:t>
            </w:r>
            <w:proofErr w:type="spellEnd"/>
          </w:p>
          <w:p w:rsidR="00DC7C1E" w:rsidRPr="00DC7C1E" w:rsidRDefault="00DC7C1E" w:rsidP="00DC7C1E">
            <w:pPr>
              <w:ind w:firstLine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Действам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само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след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внимателно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обмисля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Премислям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много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варианти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събитията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подготвен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/а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различни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последствия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Обмислям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всички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възможни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последствия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един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заема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Вместо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дейсвам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импулсивно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обмислям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различни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варианти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разрешаване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Съобразявам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варианти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промяна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ситуацията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предприема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действие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Мисля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ход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напред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избегна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неприятни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ситуации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решавам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обмислям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обективно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възможните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алтернативи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Разглеждам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различни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страни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докато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открия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подходящото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7C1E">
              <w:rPr>
                <w:rStyle w:val="markedcontent"/>
                <w:rFonts w:ascii="Arial" w:hAnsi="Arial" w:cs="Arial"/>
                <w:sz w:val="32"/>
                <w:szCs w:val="32"/>
              </w:rPr>
              <w:t>REFLECTIVE COPING SUBSCALE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Рефлективен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копинг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тенденция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визуализиране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мислено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проиграване</w:t>
            </w:r>
            <w:proofErr w:type="spellEnd"/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разрешавам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сложен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сблъскал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имам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колеги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приятели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роднини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ще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справя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успешно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сериозни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недоразумения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мен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колеги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роднини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приятели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отначало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мислено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проигравам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как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ще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държа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тях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разрешавам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трудни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заема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със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сложна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задача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аз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успешни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C1E" w:rsidRDefault="00DC7C1E" w:rsidP="00DC7C1E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C1E" w:rsidRPr="00DC7C1E" w:rsidRDefault="00DC7C1E" w:rsidP="00DC7C1E">
            <w:pPr>
              <w:tabs>
                <w:tab w:val="left" w:pos="452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7C1E">
              <w:rPr>
                <w:rStyle w:val="markedcontent"/>
                <w:rFonts w:ascii="Arial" w:hAnsi="Arial" w:cs="Arial"/>
                <w:sz w:val="32"/>
                <w:szCs w:val="32"/>
              </w:rPr>
              <w:t>PREVENTIVE COPING SUBSCALE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Превантивен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копинг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Старая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разумно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управлявам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парите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лишавам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стари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години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Обмислямпредстоящивъзможности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38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Вместо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харча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всичко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което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изкарвам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предпочитам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спестявам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черни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дни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45. 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Правя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всичко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възможно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семейството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добре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осигурено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бъдещето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Подготвям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всякакви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неблагополучия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сполети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нещо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лошо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аз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взел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мерки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възможните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последствия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C1E" w:rsidRPr="00DC7C1E" w:rsidRDefault="00DC7C1E" w:rsidP="00DC7C1E">
            <w:pPr>
              <w:tabs>
                <w:tab w:val="left" w:pos="3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7C1E">
              <w:rPr>
                <w:rStyle w:val="markedcontent"/>
                <w:rFonts w:ascii="Arial" w:hAnsi="Arial" w:cs="Arial"/>
                <w:sz w:val="32"/>
                <w:szCs w:val="32"/>
              </w:rPr>
              <w:t>STRATEGIC PLANNING SUBSCALE</w:t>
            </w:r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Стратегическо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планиране</w:t>
            </w:r>
            <w:proofErr w:type="spellEnd"/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Правя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списък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със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опитвам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съсретодоча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първо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върху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най-важните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неща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Разделям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малки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части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справям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всяка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отделно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Често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намирам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начин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разделя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сложните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решими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Правя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следвам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193E" w:rsidRPr="00DC7C1E" w:rsidRDefault="0013193E" w:rsidP="00DC7C1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3193E">
              <w:rPr>
                <w:rStyle w:val="markedcontent"/>
                <w:rFonts w:ascii="Arial" w:hAnsi="Arial" w:cs="Arial"/>
                <w:sz w:val="32"/>
                <w:szCs w:val="32"/>
              </w:rPr>
              <w:t>INSTRUMENTAL SUPPORT SEEKING SUBSCALE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Търсене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инструментална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подкрепа</w:t>
            </w:r>
            <w:proofErr w:type="spellEnd"/>
          </w:p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оплета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в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някакъв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обаждам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приятел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поговорим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беда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обикновено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намирам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помощта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другите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Споделям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чувствата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другите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изградя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запазя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близки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взаимоотношения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потиснат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излизам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разговарям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някого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Старая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обсъждам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приятелите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получа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тяхната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обратна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връзка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Съветите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околните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могат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помогнат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разрешаването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която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получавам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другите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често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помага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справям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Питам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останалите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какво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биха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направили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моята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ситуация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Обсъждането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другите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хора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може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бъде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наистина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полезно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защото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показва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друга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гледна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точка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193E" w:rsidRPr="00DC7C1E" w:rsidRDefault="0013193E" w:rsidP="00DC7C1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3193E">
              <w:rPr>
                <w:rStyle w:val="markedcontent"/>
                <w:rFonts w:ascii="Arial" w:hAnsi="Arial" w:cs="Arial"/>
                <w:sz w:val="32"/>
                <w:szCs w:val="32"/>
              </w:rPr>
              <w:t>EMOTIONAL SUPPORT SEEKING SUBSCALE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Търсене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емоционална</w:t>
            </w:r>
            <w:proofErr w:type="spellEnd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подкрепа</w:t>
            </w:r>
            <w:proofErr w:type="spellEnd"/>
          </w:p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Обикновено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знам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към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обърна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помощ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намеря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Другите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помагат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чувствам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че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някой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грижи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мен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Знам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мога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разчитам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нещата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объркат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съм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потиснат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знам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обадя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почувствам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по-добре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193E" w:rsidRPr="00DC7C1E" w:rsidRDefault="0013193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3193E">
              <w:rPr>
                <w:rStyle w:val="markedcontent"/>
                <w:rFonts w:ascii="Arial" w:hAnsi="Arial" w:cs="Arial"/>
                <w:sz w:val="32"/>
                <w:szCs w:val="32"/>
              </w:rPr>
              <w:t>AVOIDANCE COPING SUBSCALE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Избягване</w:t>
            </w:r>
            <w:proofErr w:type="spellEnd"/>
          </w:p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имам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предпочитам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преспя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една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нощ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преди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заема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Когато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имам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оставям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поотлежи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известно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време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41.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Ако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даден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проблем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твърде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сложен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оставям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настрана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докато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почувствам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готов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/а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справя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него</w:t>
            </w:r>
            <w:proofErr w:type="spellEnd"/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1 2 3 4 </w:t>
            </w: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Отпаднали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>айтеми</w:t>
            </w:r>
            <w:proofErr w:type="spellEnd"/>
            <w:r w:rsidRPr="00DC7C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16, 19, 38, 51, 55</w:t>
            </w: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C1E" w:rsidRPr="00DC7C1E" w:rsidTr="00DC7C1E">
        <w:tc>
          <w:tcPr>
            <w:tcW w:w="9209" w:type="dxa"/>
          </w:tcPr>
          <w:p w:rsidR="00DC7C1E" w:rsidRPr="00DC7C1E" w:rsidRDefault="00DC7C1E" w:rsidP="00DC7C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</w:tcPr>
          <w:p w:rsidR="00DC7C1E" w:rsidRPr="00DC7C1E" w:rsidRDefault="00DC7C1E" w:rsidP="00DC7C1E">
            <w:pPr>
              <w:rPr>
                <w:rFonts w:ascii="Calibri" w:eastAsia="Calibri" w:hAnsi="Calibri" w:cs="Times New Roman"/>
              </w:rPr>
            </w:pPr>
          </w:p>
        </w:tc>
      </w:tr>
    </w:tbl>
    <w:p w:rsidR="00DC7C1E" w:rsidRDefault="00DC7C1E"/>
    <w:sectPr w:rsidR="00DC7C1E" w:rsidSect="001319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1E"/>
    <w:rsid w:val="0013193E"/>
    <w:rsid w:val="00C52D64"/>
    <w:rsid w:val="00DC7C1E"/>
    <w:rsid w:val="00E60648"/>
    <w:rsid w:val="00EB30B0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5C20"/>
  <w15:chartTrackingRefBased/>
  <w15:docId w15:val="{F6262AE0-9940-4D73-89C2-4AC665A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44"/>
    <w:pPr>
      <w:keepNext/>
      <w:keepLines/>
      <w:tabs>
        <w:tab w:val="left" w:pos="1134"/>
      </w:tabs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noProof/>
      <w:sz w:val="28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F44"/>
    <w:rPr>
      <w:rFonts w:ascii="Times New Roman" w:eastAsiaTheme="majorEastAsia" w:hAnsi="Times New Roman" w:cstheme="majorBidi"/>
      <w:b/>
      <w:noProof/>
      <w:sz w:val="28"/>
      <w:szCs w:val="32"/>
      <w:lang w:eastAsia="bg-BG"/>
    </w:rPr>
  </w:style>
  <w:style w:type="table" w:styleId="TableGrid">
    <w:name w:val="Table Grid"/>
    <w:basedOn w:val="TableNormal"/>
    <w:uiPriority w:val="59"/>
    <w:rsid w:val="00DC7C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DC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v. kumanova</dc:creator>
  <cp:keywords/>
  <dc:description/>
  <cp:lastModifiedBy>margarita v. kumanova</cp:lastModifiedBy>
  <cp:revision>2</cp:revision>
  <dcterms:created xsi:type="dcterms:W3CDTF">2021-11-29T12:15:00Z</dcterms:created>
  <dcterms:modified xsi:type="dcterms:W3CDTF">2021-11-29T12:30:00Z</dcterms:modified>
</cp:coreProperties>
</file>